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A1" w:rsidRPr="004C35A1" w:rsidRDefault="004C35A1" w:rsidP="004C35A1">
      <w:pPr>
        <w:rPr>
          <w:b/>
          <w:color w:val="000080"/>
          <w:sz w:val="56"/>
          <w:szCs w:val="56"/>
          <w:u w:val="single"/>
        </w:rPr>
      </w:pPr>
      <w:bookmarkStart w:id="0" w:name="_GoBack"/>
      <w:bookmarkEnd w:id="0"/>
      <w:r w:rsidRPr="004C35A1">
        <w:rPr>
          <w:b/>
          <w:color w:val="000080"/>
          <w:sz w:val="56"/>
          <w:szCs w:val="56"/>
          <w:u w:val="single"/>
        </w:rPr>
        <w:t>Four Agreements</w:t>
      </w:r>
    </w:p>
    <w:p w:rsidR="004C35A1" w:rsidRDefault="004C35A1" w:rsidP="004C35A1">
      <w:pPr>
        <w:rPr>
          <w:b/>
          <w:color w:val="000080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40EFE20" wp14:editId="4E37B8BD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750185" cy="3905250"/>
            <wp:effectExtent l="0" t="0" r="0" b="0"/>
            <wp:wrapSquare wrapText="bothSides"/>
            <wp:docPr id="1" name="Picture 1" descr="https://s-media-cache-ak0.pinimg.com/236x/54/f0/1c/54f01ceb39adf556701ac1155201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54/f0/1c/54f01ceb39adf556701ac11552015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91" cy="400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A1" w:rsidRPr="004C35A1" w:rsidRDefault="004C35A1" w:rsidP="004C35A1">
      <w:pPr>
        <w:jc w:val="right"/>
        <w:rPr>
          <w:color w:val="000080"/>
          <w:sz w:val="96"/>
          <w:szCs w:val="96"/>
        </w:rPr>
      </w:pPr>
      <w:r w:rsidRPr="004C35A1">
        <w:rPr>
          <w:color w:val="000080"/>
          <w:sz w:val="96"/>
          <w:szCs w:val="96"/>
        </w:rPr>
        <w:t>Stay Engaged</w:t>
      </w:r>
    </w:p>
    <w:p w:rsidR="004C35A1" w:rsidRPr="004C35A1" w:rsidRDefault="004C35A1" w:rsidP="004C35A1">
      <w:pPr>
        <w:jc w:val="right"/>
        <w:rPr>
          <w:color w:val="000080"/>
          <w:sz w:val="96"/>
          <w:szCs w:val="96"/>
        </w:rPr>
      </w:pPr>
    </w:p>
    <w:p w:rsidR="004C35A1" w:rsidRPr="004C35A1" w:rsidRDefault="004C35A1" w:rsidP="004C35A1">
      <w:pPr>
        <w:jc w:val="right"/>
        <w:rPr>
          <w:color w:val="000080"/>
          <w:sz w:val="96"/>
          <w:szCs w:val="96"/>
        </w:rPr>
      </w:pPr>
      <w:r>
        <w:rPr>
          <w:color w:val="000080"/>
          <w:sz w:val="96"/>
          <w:szCs w:val="96"/>
        </w:rPr>
        <w:t xml:space="preserve"> </w:t>
      </w:r>
      <w:r w:rsidRPr="004C35A1">
        <w:rPr>
          <w:color w:val="000080"/>
          <w:sz w:val="96"/>
          <w:szCs w:val="96"/>
        </w:rPr>
        <w:t xml:space="preserve">Experience </w:t>
      </w:r>
      <w:r w:rsidRPr="004C35A1">
        <w:rPr>
          <w:color w:val="000080"/>
          <w:sz w:val="96"/>
          <w:szCs w:val="96"/>
        </w:rPr>
        <w:t>Discomfort</w:t>
      </w:r>
    </w:p>
    <w:p w:rsidR="004C35A1" w:rsidRDefault="004C35A1" w:rsidP="004C35A1">
      <w:pPr>
        <w:jc w:val="right"/>
        <w:rPr>
          <w:color w:val="000080"/>
          <w:sz w:val="96"/>
          <w:szCs w:val="96"/>
        </w:rPr>
      </w:pPr>
    </w:p>
    <w:p w:rsidR="004C35A1" w:rsidRPr="004C35A1" w:rsidRDefault="004C35A1" w:rsidP="004C35A1">
      <w:pPr>
        <w:jc w:val="right"/>
        <w:rPr>
          <w:color w:val="000080"/>
          <w:sz w:val="96"/>
          <w:szCs w:val="96"/>
        </w:rPr>
      </w:pPr>
      <w:r>
        <w:rPr>
          <w:color w:val="000080"/>
          <w:sz w:val="96"/>
          <w:szCs w:val="96"/>
        </w:rPr>
        <w:t xml:space="preserve"> </w:t>
      </w:r>
      <w:r w:rsidRPr="004C35A1">
        <w:rPr>
          <w:color w:val="000080"/>
          <w:sz w:val="96"/>
          <w:szCs w:val="96"/>
        </w:rPr>
        <w:t>Speak Your Truth</w:t>
      </w:r>
    </w:p>
    <w:p w:rsidR="004C35A1" w:rsidRDefault="004C35A1" w:rsidP="004C35A1">
      <w:pPr>
        <w:ind w:firstLine="360"/>
        <w:jc w:val="right"/>
        <w:rPr>
          <w:color w:val="000080"/>
          <w:sz w:val="96"/>
          <w:szCs w:val="96"/>
        </w:rPr>
      </w:pPr>
    </w:p>
    <w:p w:rsidR="00B445DC" w:rsidRPr="004C35A1" w:rsidRDefault="004C35A1" w:rsidP="004C35A1">
      <w:pPr>
        <w:ind w:firstLine="360"/>
        <w:jc w:val="right"/>
        <w:rPr>
          <w:sz w:val="96"/>
          <w:szCs w:val="96"/>
        </w:rPr>
      </w:pPr>
      <w:r w:rsidRPr="004C35A1">
        <w:rPr>
          <w:color w:val="000080"/>
          <w:sz w:val="96"/>
          <w:szCs w:val="96"/>
        </w:rPr>
        <w:t>Expect and Accept Non-Closure</w:t>
      </w:r>
    </w:p>
    <w:sectPr w:rsidR="00B445DC" w:rsidRPr="004C35A1" w:rsidSect="004C35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0AC"/>
    <w:multiLevelType w:val="hybridMultilevel"/>
    <w:tmpl w:val="F4FE7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85A14"/>
    <w:multiLevelType w:val="hybridMultilevel"/>
    <w:tmpl w:val="E8C2F08A"/>
    <w:lvl w:ilvl="0" w:tplc="7548B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A1"/>
    <w:rsid w:val="004C35A1"/>
    <w:rsid w:val="00B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0C17-254C-4DF6-8BD2-F4E58508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Schmidt</dc:creator>
  <cp:keywords/>
  <dc:description/>
  <cp:lastModifiedBy>Jonathan Schmidt</cp:lastModifiedBy>
  <cp:revision>1</cp:revision>
  <dcterms:created xsi:type="dcterms:W3CDTF">2016-06-02T15:15:00Z</dcterms:created>
  <dcterms:modified xsi:type="dcterms:W3CDTF">2016-06-02T15:24:00Z</dcterms:modified>
</cp:coreProperties>
</file>